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18" w:rsidRPr="003F1FD9" w:rsidRDefault="003F1FD9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1FD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F1FD9" w:rsidRDefault="003F1FD9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1FD9">
        <w:rPr>
          <w:rFonts w:ascii="Times New Roman" w:hAnsi="Times New Roman" w:cs="Times New Roman"/>
          <w:sz w:val="28"/>
          <w:szCs w:val="28"/>
        </w:rPr>
        <w:t>к проекту решения</w:t>
      </w:r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="002C4F6D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 xml:space="preserve"> «Об утверждении проекта решения </w:t>
      </w:r>
      <w:r w:rsidR="002C4F6D" w:rsidRPr="002C4F6D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</w:t>
      </w:r>
      <w:r w:rsidR="002C4F6D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>»</w:t>
      </w:r>
    </w:p>
    <w:p w:rsidR="009605E3" w:rsidRDefault="009605E3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825BA" w:rsidRPr="00B346CC" w:rsidRDefault="009825BA" w:rsidP="006E517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1.</w:t>
      </w:r>
      <w:r w:rsidRPr="009825BA">
        <w:rPr>
          <w:rFonts w:ascii="Times New Roman" w:hAnsi="Times New Roman" w:cs="Times New Roman"/>
          <w:sz w:val="28"/>
          <w:szCs w:val="28"/>
        </w:rPr>
        <w:tab/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Проект решения подготовлен в связи с необходимостью приведения устава </w:t>
      </w:r>
      <w:r w:rsidR="002C4F6D">
        <w:rPr>
          <w:rFonts w:ascii="Times New Roman" w:hAnsi="Times New Roman" w:cs="Times New Roman"/>
          <w:b/>
          <w:sz w:val="28"/>
          <w:szCs w:val="28"/>
        </w:rPr>
        <w:t>поселения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 в соответствие с Федеральным законом от 04 августа 2023 года № 449-ФЗ «О внесении изменений в отдельные законодательные акты Российской Федерации».</w:t>
      </w:r>
    </w:p>
    <w:p w:rsidR="00E4213A" w:rsidRDefault="009825BA" w:rsidP="007055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4213A">
        <w:rPr>
          <w:rFonts w:ascii="Times New Roman" w:hAnsi="Times New Roman" w:cs="Times New Roman"/>
          <w:sz w:val="28"/>
          <w:szCs w:val="28"/>
        </w:rPr>
        <w:t>:</w:t>
      </w:r>
    </w:p>
    <w:p w:rsidR="00E4213A" w:rsidRDefault="00E4213A" w:rsidP="002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763" w:rsidRPr="001A1763">
        <w:rPr>
          <w:rFonts w:ascii="Times New Roman" w:hAnsi="Times New Roman" w:cs="Times New Roman"/>
          <w:sz w:val="28"/>
          <w:szCs w:val="28"/>
        </w:rPr>
        <w:t>част</w:t>
      </w:r>
      <w:r w:rsidR="001A1763">
        <w:rPr>
          <w:rFonts w:ascii="Times New Roman" w:hAnsi="Times New Roman" w:cs="Times New Roman"/>
          <w:sz w:val="28"/>
          <w:szCs w:val="28"/>
        </w:rPr>
        <w:t>ь 1 статьи 1</w:t>
      </w:r>
      <w:r w:rsidR="002C4F6D">
        <w:rPr>
          <w:rFonts w:ascii="Times New Roman" w:hAnsi="Times New Roman" w:cs="Times New Roman"/>
          <w:sz w:val="28"/>
          <w:szCs w:val="28"/>
        </w:rPr>
        <w:t>4</w:t>
      </w:r>
      <w:r w:rsidR="001A1763">
        <w:rPr>
          <w:rFonts w:ascii="Times New Roman" w:hAnsi="Times New Roman" w:cs="Times New Roman"/>
          <w:sz w:val="28"/>
          <w:szCs w:val="28"/>
        </w:rPr>
        <w:t xml:space="preserve"> </w:t>
      </w:r>
      <w:r w:rsidR="001A1763" w:rsidRPr="001A1763">
        <w:rPr>
          <w:rFonts w:ascii="Times New Roman" w:hAnsi="Times New Roman" w:cs="Times New Roman"/>
          <w:sz w:val="28"/>
          <w:szCs w:val="28"/>
        </w:rPr>
        <w:t xml:space="preserve">дополнена </w:t>
      </w:r>
      <w:r w:rsidR="001A176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C4F6D">
        <w:rPr>
          <w:rFonts w:ascii="Times New Roman" w:hAnsi="Times New Roman" w:cs="Times New Roman"/>
          <w:sz w:val="28"/>
          <w:szCs w:val="28"/>
        </w:rPr>
        <w:t>41</w:t>
      </w:r>
      <w:r w:rsidR="001A1763">
        <w:rPr>
          <w:rFonts w:ascii="Times New Roman" w:hAnsi="Times New Roman" w:cs="Times New Roman"/>
          <w:sz w:val="28"/>
          <w:szCs w:val="28"/>
        </w:rPr>
        <w:t xml:space="preserve">, </w:t>
      </w:r>
      <w:r w:rsidR="001A1763" w:rsidRPr="001A1763">
        <w:rPr>
          <w:rFonts w:ascii="Times New Roman" w:hAnsi="Times New Roman" w:cs="Times New Roman"/>
          <w:sz w:val="28"/>
          <w:szCs w:val="28"/>
        </w:rPr>
        <w:t>относящим к вопросам местного значения</w:t>
      </w:r>
      <w:r w:rsidR="001A1763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="002C4F6D" w:rsidRPr="002C4F6D">
        <w:rPr>
          <w:rFonts w:ascii="Times New Roman" w:hAnsi="Times New Roman" w:cs="Times New Roman"/>
          <w:sz w:val="28"/>
          <w:szCs w:val="28"/>
        </w:rPr>
        <w:t>осуществление  выявления</w:t>
      </w:r>
      <w:proofErr w:type="gramEnd"/>
      <w:r w:rsidR="002C4F6D" w:rsidRPr="002C4F6D">
        <w:rPr>
          <w:rFonts w:ascii="Times New Roman" w:hAnsi="Times New Roman" w:cs="Times New Roman"/>
          <w:sz w:val="28"/>
          <w:szCs w:val="28"/>
        </w:rPr>
        <w:t xml:space="preserve">  объектов  накопленного вреда окружающей</w:t>
      </w:r>
      <w:r w:rsidR="002C4F6D">
        <w:rPr>
          <w:rFonts w:ascii="Times New Roman" w:hAnsi="Times New Roman" w:cs="Times New Roman"/>
          <w:sz w:val="28"/>
          <w:szCs w:val="28"/>
        </w:rPr>
        <w:t xml:space="preserve"> </w:t>
      </w:r>
      <w:r w:rsidR="002C4F6D" w:rsidRPr="002C4F6D">
        <w:rPr>
          <w:rFonts w:ascii="Times New Roman" w:hAnsi="Times New Roman" w:cs="Times New Roman"/>
          <w:sz w:val="28"/>
          <w:szCs w:val="28"/>
        </w:rPr>
        <w:t xml:space="preserve"> среде  и организация ликвидации такого вреда применительно к территориям,</w:t>
      </w:r>
      <w:r w:rsidR="002C4F6D">
        <w:rPr>
          <w:rFonts w:ascii="Times New Roman" w:hAnsi="Times New Roman" w:cs="Times New Roman"/>
          <w:sz w:val="28"/>
          <w:szCs w:val="28"/>
        </w:rPr>
        <w:t xml:space="preserve"> </w:t>
      </w:r>
      <w:r w:rsidR="002C4F6D" w:rsidRPr="002C4F6D">
        <w:rPr>
          <w:rFonts w:ascii="Times New Roman" w:hAnsi="Times New Roman" w:cs="Times New Roman"/>
          <w:sz w:val="28"/>
          <w:szCs w:val="28"/>
        </w:rPr>
        <w:t xml:space="preserve"> расположенным  в границах земельных участков, находящихся в собственности поселения</w:t>
      </w:r>
      <w:r w:rsidR="001A1763" w:rsidRPr="001A1763">
        <w:rPr>
          <w:rFonts w:ascii="Times New Roman" w:hAnsi="Times New Roman" w:cs="Times New Roman"/>
          <w:sz w:val="28"/>
          <w:szCs w:val="28"/>
        </w:rPr>
        <w:t>.</w:t>
      </w:r>
    </w:p>
    <w:p w:rsidR="00CB16EF" w:rsidRDefault="00C81231" w:rsidP="00C812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EF">
        <w:rPr>
          <w:rFonts w:ascii="Times New Roman" w:hAnsi="Times New Roman" w:cs="Times New Roman"/>
          <w:b/>
          <w:sz w:val="28"/>
          <w:szCs w:val="28"/>
        </w:rPr>
        <w:t>Федеральны</w:t>
      </w:r>
      <w:r w:rsidR="00CB16EF">
        <w:rPr>
          <w:rFonts w:ascii="Times New Roman" w:hAnsi="Times New Roman" w:cs="Times New Roman"/>
          <w:b/>
          <w:sz w:val="28"/>
          <w:szCs w:val="28"/>
        </w:rPr>
        <w:t>м</w:t>
      </w:r>
      <w:r w:rsidRPr="00CB16EF">
        <w:rPr>
          <w:rFonts w:ascii="Times New Roman" w:hAnsi="Times New Roman" w:cs="Times New Roman"/>
          <w:b/>
          <w:sz w:val="28"/>
          <w:szCs w:val="28"/>
        </w:rPr>
        <w:t xml:space="preserve"> закон</w:t>
      </w:r>
      <w:r w:rsidR="00CB16EF">
        <w:rPr>
          <w:rFonts w:ascii="Times New Roman" w:hAnsi="Times New Roman" w:cs="Times New Roman"/>
          <w:b/>
          <w:sz w:val="28"/>
          <w:szCs w:val="28"/>
        </w:rPr>
        <w:t>ом</w:t>
      </w:r>
      <w:r w:rsidRPr="00C81231">
        <w:rPr>
          <w:rFonts w:ascii="Times New Roman" w:hAnsi="Times New Roman" w:cs="Times New Roman"/>
          <w:sz w:val="28"/>
          <w:szCs w:val="28"/>
        </w:rPr>
        <w:t xml:space="preserve"> </w:t>
      </w:r>
      <w:r w:rsidR="00CB16EF" w:rsidRPr="008C3DBB">
        <w:rPr>
          <w:rFonts w:ascii="Times New Roman" w:hAnsi="Times New Roman" w:cs="Times New Roman"/>
          <w:b/>
          <w:sz w:val="28"/>
          <w:szCs w:val="28"/>
        </w:rPr>
        <w:t xml:space="preserve">от 04.08.2023 </w:t>
      </w:r>
      <w:r w:rsidR="00CB16EF">
        <w:rPr>
          <w:rFonts w:ascii="Times New Roman" w:hAnsi="Times New Roman" w:cs="Times New Roman"/>
          <w:b/>
          <w:sz w:val="28"/>
          <w:szCs w:val="28"/>
        </w:rPr>
        <w:t>№</w:t>
      </w:r>
      <w:r w:rsidR="00CB16EF" w:rsidRPr="008C3DBB">
        <w:rPr>
          <w:rFonts w:ascii="Times New Roman" w:hAnsi="Times New Roman" w:cs="Times New Roman"/>
          <w:b/>
          <w:sz w:val="28"/>
          <w:szCs w:val="28"/>
        </w:rPr>
        <w:t xml:space="preserve"> 469-ФЗ</w:t>
      </w:r>
      <w:r w:rsidR="00CB16EF">
        <w:rPr>
          <w:rFonts w:ascii="Times New Roman" w:hAnsi="Times New Roman" w:cs="Times New Roman"/>
          <w:sz w:val="28"/>
          <w:szCs w:val="28"/>
        </w:rPr>
        <w:t xml:space="preserve"> «</w:t>
      </w:r>
      <w:r w:rsidRPr="00C81231">
        <w:rPr>
          <w:rFonts w:ascii="Times New Roman" w:hAnsi="Times New Roman" w:cs="Times New Roman"/>
          <w:sz w:val="28"/>
          <w:szCs w:val="28"/>
        </w:rPr>
        <w:t>О природных лечебных ресурсах, лечебно-оздоровительных местностях и курортах</w:t>
      </w:r>
      <w:r w:rsidR="00CB16EF">
        <w:rPr>
          <w:rFonts w:ascii="Times New Roman" w:hAnsi="Times New Roman" w:cs="Times New Roman"/>
          <w:sz w:val="28"/>
          <w:szCs w:val="28"/>
        </w:rPr>
        <w:t>»</w:t>
      </w:r>
      <w:r w:rsidRPr="00C81231">
        <w:rPr>
          <w:rFonts w:ascii="Times New Roman" w:hAnsi="Times New Roman" w:cs="Times New Roman"/>
          <w:sz w:val="28"/>
          <w:szCs w:val="28"/>
        </w:rPr>
        <w:t>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8C3DBB">
        <w:rPr>
          <w:rFonts w:ascii="Times New Roman" w:hAnsi="Times New Roman" w:cs="Times New Roman"/>
          <w:sz w:val="28"/>
          <w:szCs w:val="28"/>
        </w:rPr>
        <w:t>»</w:t>
      </w:r>
      <w:r w:rsidR="00CB16EF">
        <w:rPr>
          <w:rFonts w:ascii="Times New Roman" w:hAnsi="Times New Roman" w:cs="Times New Roman"/>
          <w:sz w:val="28"/>
          <w:szCs w:val="28"/>
        </w:rPr>
        <w:t>:</w:t>
      </w:r>
    </w:p>
    <w:p w:rsidR="00C81231" w:rsidRPr="00C81231" w:rsidRDefault="00CB16EF" w:rsidP="00C812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1231" w:rsidRPr="00C812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81231" w:rsidRPr="00C8123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81231" w:rsidRPr="00C81231">
        <w:rPr>
          <w:rFonts w:ascii="Times New Roman" w:hAnsi="Times New Roman" w:cs="Times New Roman"/>
          <w:sz w:val="28"/>
          <w:szCs w:val="28"/>
        </w:rPr>
        <w:t xml:space="preserve"> 27 части 1 статьи 14 слова </w:t>
      </w:r>
      <w:r w:rsidR="008C3DBB">
        <w:rPr>
          <w:rFonts w:ascii="Times New Roman" w:hAnsi="Times New Roman" w:cs="Times New Roman"/>
          <w:sz w:val="28"/>
          <w:szCs w:val="28"/>
        </w:rPr>
        <w:t>«</w:t>
      </w:r>
      <w:r w:rsidR="00C81231" w:rsidRPr="00C81231">
        <w:rPr>
          <w:rFonts w:ascii="Times New Roman" w:hAnsi="Times New Roman" w:cs="Times New Roman"/>
          <w:sz w:val="28"/>
          <w:szCs w:val="28"/>
        </w:rPr>
        <w:t>создание, развитие и обеспечение охраны лечебно-оздоровительных местностей и курортов местного значения на территории поселения, а также</w:t>
      </w:r>
      <w:r w:rsidR="008C3DBB">
        <w:rPr>
          <w:rFonts w:ascii="Times New Roman" w:hAnsi="Times New Roman" w:cs="Times New Roman"/>
          <w:sz w:val="28"/>
          <w:szCs w:val="28"/>
        </w:rPr>
        <w:t>»</w:t>
      </w:r>
      <w:r w:rsidR="00C81231" w:rsidRPr="00C81231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8C3DBB">
        <w:rPr>
          <w:rFonts w:ascii="Times New Roman" w:hAnsi="Times New Roman" w:cs="Times New Roman"/>
          <w:sz w:val="28"/>
          <w:szCs w:val="28"/>
        </w:rPr>
        <w:t>.</w:t>
      </w:r>
    </w:p>
    <w:p w:rsidR="005012FB" w:rsidRPr="00B346CC" w:rsidRDefault="009825BA" w:rsidP="00FD528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763">
        <w:rPr>
          <w:rFonts w:ascii="Times New Roman" w:hAnsi="Times New Roman" w:cs="Times New Roman"/>
          <w:sz w:val="28"/>
          <w:szCs w:val="28"/>
        </w:rPr>
        <w:t xml:space="preserve">Учитывая вышеизложенное, 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предлагается </w:t>
      </w:r>
      <w:r w:rsidR="00FD5282" w:rsidRPr="00B346CC">
        <w:rPr>
          <w:rFonts w:ascii="Times New Roman" w:hAnsi="Times New Roman" w:cs="Times New Roman"/>
          <w:b/>
          <w:sz w:val="28"/>
          <w:szCs w:val="28"/>
        </w:rPr>
        <w:t>ч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>ас</w:t>
      </w:r>
      <w:r w:rsidR="00111160" w:rsidRPr="00B346CC">
        <w:rPr>
          <w:rFonts w:ascii="Times New Roman" w:hAnsi="Times New Roman" w:cs="Times New Roman"/>
          <w:b/>
          <w:sz w:val="28"/>
          <w:szCs w:val="28"/>
        </w:rPr>
        <w:t xml:space="preserve">ть 1 статьи </w:t>
      </w:r>
      <w:r w:rsidR="002C4F6D">
        <w:rPr>
          <w:rFonts w:ascii="Times New Roman" w:hAnsi="Times New Roman" w:cs="Times New Roman"/>
          <w:b/>
          <w:sz w:val="28"/>
          <w:szCs w:val="28"/>
        </w:rPr>
        <w:t>3</w:t>
      </w:r>
      <w:r w:rsidR="00111160" w:rsidRPr="00B346CC">
        <w:rPr>
          <w:rFonts w:ascii="Times New Roman" w:hAnsi="Times New Roman" w:cs="Times New Roman"/>
          <w:b/>
          <w:sz w:val="28"/>
          <w:szCs w:val="28"/>
        </w:rPr>
        <w:t xml:space="preserve"> дополнить пунктом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F6D">
        <w:rPr>
          <w:rFonts w:ascii="Times New Roman" w:hAnsi="Times New Roman" w:cs="Times New Roman"/>
          <w:b/>
          <w:sz w:val="28"/>
          <w:szCs w:val="28"/>
        </w:rPr>
        <w:t>36.2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5012FB" w:rsidRDefault="005012FB" w:rsidP="005012F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6CC">
        <w:rPr>
          <w:rFonts w:ascii="Times New Roman" w:hAnsi="Times New Roman" w:cs="Times New Roman"/>
          <w:b/>
          <w:sz w:val="28"/>
          <w:szCs w:val="28"/>
        </w:rPr>
        <w:t>«</w:t>
      </w:r>
      <w:r w:rsidR="002C4F6D">
        <w:rPr>
          <w:rFonts w:ascii="Times New Roman" w:hAnsi="Times New Roman" w:cs="Times New Roman"/>
          <w:b/>
          <w:sz w:val="28"/>
          <w:szCs w:val="28"/>
        </w:rPr>
        <w:t>36.2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2C4F6D" w:rsidRPr="002C4F6D">
        <w:rPr>
          <w:rFonts w:ascii="Times New Roman" w:hAnsi="Times New Roman" w:cs="Times New Roman"/>
          <w:b/>
          <w:sz w:val="28"/>
          <w:szCs w:val="28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</w:t>
      </w:r>
      <w:r w:rsidRPr="00B346CC">
        <w:rPr>
          <w:rFonts w:ascii="Times New Roman" w:hAnsi="Times New Roman" w:cs="Times New Roman"/>
          <w:b/>
          <w:sz w:val="28"/>
          <w:szCs w:val="28"/>
        </w:rPr>
        <w:t>.»</w:t>
      </w:r>
      <w:r w:rsidR="008C3DBB">
        <w:rPr>
          <w:rFonts w:ascii="Times New Roman" w:hAnsi="Times New Roman" w:cs="Times New Roman"/>
          <w:b/>
          <w:sz w:val="28"/>
          <w:szCs w:val="28"/>
        </w:rPr>
        <w:t>;</w:t>
      </w:r>
    </w:p>
    <w:p w:rsidR="008C3DBB" w:rsidRPr="00B346CC" w:rsidRDefault="00CB16EF" w:rsidP="005012F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16EF">
        <w:rPr>
          <w:rFonts w:ascii="Times New Roman" w:hAnsi="Times New Roman" w:cs="Times New Roman"/>
          <w:sz w:val="28"/>
          <w:szCs w:val="28"/>
        </w:rPr>
        <w:t>В</w:t>
      </w:r>
      <w:r w:rsidR="008C3DBB" w:rsidRPr="00CB16EF">
        <w:rPr>
          <w:rFonts w:ascii="Times New Roman" w:hAnsi="Times New Roman" w:cs="Times New Roman"/>
          <w:sz w:val="28"/>
          <w:szCs w:val="28"/>
        </w:rPr>
        <w:t xml:space="preserve"> </w:t>
      </w:r>
      <w:r w:rsidR="008C3DBB" w:rsidRPr="00CB16EF">
        <w:rPr>
          <w:rFonts w:ascii="Times New Roman" w:hAnsi="Times New Roman" w:cs="Times New Roman"/>
          <w:b/>
          <w:sz w:val="28"/>
          <w:szCs w:val="28"/>
        </w:rPr>
        <w:t>част</w:t>
      </w:r>
      <w:r w:rsidRPr="00CB16EF">
        <w:rPr>
          <w:rFonts w:ascii="Times New Roman" w:hAnsi="Times New Roman" w:cs="Times New Roman"/>
          <w:b/>
          <w:sz w:val="28"/>
          <w:szCs w:val="28"/>
        </w:rPr>
        <w:t>и</w:t>
      </w:r>
      <w:r w:rsidR="008C3DBB" w:rsidRPr="00CB16EF">
        <w:rPr>
          <w:rFonts w:ascii="Times New Roman" w:hAnsi="Times New Roman" w:cs="Times New Roman"/>
          <w:b/>
          <w:sz w:val="28"/>
          <w:szCs w:val="28"/>
        </w:rPr>
        <w:t xml:space="preserve"> 1 статьи 3</w:t>
      </w:r>
      <w:r w:rsidRPr="00CB1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DBB" w:rsidRPr="00CB16EF">
        <w:rPr>
          <w:rFonts w:ascii="Times New Roman" w:hAnsi="Times New Roman" w:cs="Times New Roman"/>
          <w:b/>
          <w:sz w:val="28"/>
          <w:szCs w:val="28"/>
        </w:rPr>
        <w:t xml:space="preserve">в пункте 25 </w:t>
      </w:r>
      <w:r w:rsidR="008C3DBB" w:rsidRPr="00CB16EF">
        <w:rPr>
          <w:rFonts w:ascii="Times New Roman" w:hAnsi="Times New Roman" w:cs="Times New Roman"/>
          <w:sz w:val="28"/>
          <w:szCs w:val="28"/>
        </w:rPr>
        <w:t>слова</w:t>
      </w:r>
      <w:r w:rsidR="008C3DBB" w:rsidRPr="008C3DBB">
        <w:rPr>
          <w:rFonts w:ascii="Times New Roman" w:hAnsi="Times New Roman" w:cs="Times New Roman"/>
          <w:b/>
          <w:sz w:val="28"/>
          <w:szCs w:val="28"/>
        </w:rPr>
        <w:t xml:space="preserve"> «создание, развитие и обеспечение охраны лечебно-озд</w:t>
      </w:r>
      <w:bookmarkStart w:id="0" w:name="_GoBack"/>
      <w:bookmarkEnd w:id="0"/>
      <w:r w:rsidR="008C3DBB" w:rsidRPr="008C3DBB">
        <w:rPr>
          <w:rFonts w:ascii="Times New Roman" w:hAnsi="Times New Roman" w:cs="Times New Roman"/>
          <w:b/>
          <w:sz w:val="28"/>
          <w:szCs w:val="28"/>
        </w:rPr>
        <w:t>оровительных местностей и курортов местного значения на территории поселения, а также» исключить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A7747" w:rsidRPr="008A7747" w:rsidRDefault="009825BA" w:rsidP="008A774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2.</w:t>
      </w:r>
      <w:r w:rsidRPr="009825BA">
        <w:rPr>
          <w:rFonts w:ascii="Times New Roman" w:hAnsi="Times New Roman" w:cs="Times New Roman"/>
          <w:sz w:val="28"/>
          <w:szCs w:val="28"/>
        </w:rPr>
        <w:tab/>
      </w:r>
      <w:r w:rsidR="008A7747">
        <w:rPr>
          <w:rFonts w:ascii="Times New Roman" w:hAnsi="Times New Roman" w:cs="Times New Roman"/>
          <w:b/>
          <w:sz w:val="28"/>
          <w:szCs w:val="28"/>
        </w:rPr>
        <w:t>Федеральный закон</w:t>
      </w:r>
      <w:r w:rsidRPr="008A7747">
        <w:rPr>
          <w:rFonts w:ascii="Times New Roman" w:hAnsi="Times New Roman" w:cs="Times New Roman"/>
          <w:b/>
          <w:sz w:val="28"/>
          <w:szCs w:val="28"/>
        </w:rPr>
        <w:t xml:space="preserve"> от 10 июля 2023 года № 286-ФЗ</w:t>
      </w:r>
      <w:r w:rsidRPr="009825BA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Федерации» внесены изменения в Федеральный закон от 06.10.2003 № 131-ФЗ «Об общих принципах организации местного самоуправления в Российской Федерации» и  Федеральный закон от 25.12.2008 № 273-ФЗ «О противодействии коррупции» и </w:t>
      </w:r>
      <w:r w:rsidR="008A7747" w:rsidRPr="008A7747">
        <w:rPr>
          <w:rFonts w:ascii="Times New Roman" w:hAnsi="Times New Roman" w:cs="Times New Roman"/>
          <w:b/>
          <w:sz w:val="28"/>
          <w:szCs w:val="28"/>
        </w:rPr>
        <w:t>направлен на освобождение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 лиц, замещающих муниципальные должности, в отношении которых федеральными законами в целях противодействия коррупции установлена такая ответственность (далее - физические лица).</w:t>
      </w:r>
    </w:p>
    <w:p w:rsidR="009825BA" w:rsidRPr="009825BA" w:rsidRDefault="009825BA" w:rsidP="001A17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т.д., согласно которому:</w:t>
      </w:r>
    </w:p>
    <w:p w:rsidR="009825BA" w:rsidRPr="008F6E5C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lastRenderedPageBreak/>
        <w:t xml:space="preserve">В Федеральный закон «О противодействии коррупции» внесены изменения, предусматривающие, что лицо, в отношении которого в целях противодействия коррупции установлена дисциплинарная ответственность за несоблюдение ограничений и запретов, требований о предотвращении или об урегулировании конфликта интересов и неисполнение обязанностей, освобождается от указанной ответственности в случае, </w:t>
      </w:r>
      <w:r w:rsidRPr="008F6E5C">
        <w:rPr>
          <w:rFonts w:ascii="Times New Roman" w:hAnsi="Times New Roman" w:cs="Times New Roman"/>
          <w:b/>
          <w:sz w:val="28"/>
          <w:szCs w:val="28"/>
        </w:rPr>
        <w:t>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обстоятельств.</w:t>
      </w:r>
    </w:p>
    <w:p w:rsidR="009825BA" w:rsidRPr="009825BA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 xml:space="preserve">Не зависящими от лица обстоятельствами признаются, в частности, находящиеся вне контроля затронутого ими физического лица чрезвычайные и </w:t>
      </w:r>
      <w:r w:rsidRPr="00A0109E">
        <w:rPr>
          <w:rFonts w:ascii="Times New Roman" w:hAnsi="Times New Roman" w:cs="Times New Roman"/>
          <w:b/>
          <w:sz w:val="28"/>
          <w:szCs w:val="28"/>
        </w:rPr>
        <w:t>непредотвратимые обстоятельства - стихийные бедствия, пожары, массовые заболевания (эпидемии), забастовки, военные действия, террористические акты</w:t>
      </w:r>
      <w:r w:rsidRPr="009825BA">
        <w:rPr>
          <w:rFonts w:ascii="Times New Roman" w:hAnsi="Times New Roman" w:cs="Times New Roman"/>
          <w:sz w:val="28"/>
          <w:szCs w:val="28"/>
        </w:rPr>
        <w:t xml:space="preserve"> и пр.</w:t>
      </w:r>
    </w:p>
    <w:p w:rsidR="009825BA" w:rsidRPr="009825BA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Предусмотрено, что соблюдение антикоррупционных требований и исполнение соответствующих обязанностей должно быть обеспечено физическим лицом не позднее чем через месяц со дня прекращения действия не зависящих от него обстоятельств, препятствующих соблюдению таких антикоррупционных требований.</w:t>
      </w:r>
    </w:p>
    <w:p w:rsidR="009825BA" w:rsidRPr="009825BA" w:rsidRDefault="009825BA" w:rsidP="009825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ab/>
      </w:r>
      <w:r w:rsidRPr="00C46DB4">
        <w:rPr>
          <w:rFonts w:ascii="Times New Roman" w:hAnsi="Times New Roman" w:cs="Times New Roman"/>
          <w:sz w:val="28"/>
          <w:szCs w:val="28"/>
        </w:rPr>
        <w:t>На основании изложенного, предлагается: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 w:rsidR="002C4F6D">
        <w:rPr>
          <w:rFonts w:ascii="Times New Roman" w:hAnsi="Times New Roman" w:cs="Times New Roman"/>
          <w:b/>
          <w:sz w:val="28"/>
          <w:szCs w:val="28"/>
        </w:rPr>
        <w:t>19</w:t>
      </w:r>
      <w:r w:rsidRPr="00C46DB4">
        <w:rPr>
          <w:rFonts w:ascii="Times New Roman" w:hAnsi="Times New Roman" w:cs="Times New Roman"/>
          <w:sz w:val="28"/>
          <w:szCs w:val="28"/>
        </w:rPr>
        <w:t xml:space="preserve"> дополнить частью </w:t>
      </w:r>
      <w:r w:rsidR="002C4F6D">
        <w:rPr>
          <w:rFonts w:ascii="Times New Roman" w:hAnsi="Times New Roman" w:cs="Times New Roman"/>
          <w:sz w:val="28"/>
          <w:szCs w:val="28"/>
        </w:rPr>
        <w:t>1</w:t>
      </w:r>
      <w:r w:rsidRPr="00C46DB4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DB4">
        <w:rPr>
          <w:rFonts w:ascii="Times New Roman" w:hAnsi="Times New Roman" w:cs="Times New Roman"/>
          <w:sz w:val="28"/>
          <w:szCs w:val="28"/>
        </w:rPr>
        <w:t>«</w:t>
      </w:r>
      <w:r w:rsidR="002C4F6D" w:rsidRPr="002C4F6D">
        <w:rPr>
          <w:rFonts w:ascii="Times New Roman" w:eastAsia="Calibri" w:hAnsi="Times New Roman" w:cs="Times New Roman"/>
          <w:sz w:val="28"/>
          <w:szCs w:val="28"/>
        </w:rPr>
        <w:t>1.1. Депутат Совета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</w:t>
      </w:r>
      <w:r w:rsidRPr="00C46DB4">
        <w:rPr>
          <w:rFonts w:ascii="Times New Roman" w:hAnsi="Times New Roman" w:cs="Times New Roman"/>
          <w:sz w:val="28"/>
          <w:szCs w:val="28"/>
        </w:rPr>
        <w:t>.».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>Статью 2</w:t>
      </w:r>
      <w:r w:rsidR="00463FAD">
        <w:rPr>
          <w:rFonts w:ascii="Times New Roman" w:hAnsi="Times New Roman" w:cs="Times New Roman"/>
          <w:b/>
          <w:sz w:val="28"/>
          <w:szCs w:val="28"/>
        </w:rPr>
        <w:t>0</w:t>
      </w:r>
      <w:r w:rsidRPr="00C46DB4">
        <w:rPr>
          <w:rFonts w:ascii="Times New Roman" w:hAnsi="Times New Roman" w:cs="Times New Roman"/>
          <w:sz w:val="28"/>
          <w:szCs w:val="28"/>
        </w:rPr>
        <w:t xml:space="preserve"> дополнить частью </w:t>
      </w:r>
      <w:r w:rsidR="00463FAD">
        <w:rPr>
          <w:rFonts w:ascii="Times New Roman" w:hAnsi="Times New Roman" w:cs="Times New Roman"/>
          <w:sz w:val="28"/>
          <w:szCs w:val="28"/>
        </w:rPr>
        <w:t>7</w:t>
      </w:r>
      <w:r w:rsidRPr="00C46DB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DB4">
        <w:rPr>
          <w:rFonts w:ascii="Times New Roman" w:hAnsi="Times New Roman" w:cs="Times New Roman"/>
          <w:sz w:val="28"/>
          <w:szCs w:val="28"/>
        </w:rPr>
        <w:t>«</w:t>
      </w:r>
      <w:r w:rsidR="00463FAD" w:rsidRPr="00463FAD">
        <w:rPr>
          <w:rFonts w:ascii="Times New Roman" w:eastAsia="Calibri" w:hAnsi="Times New Roman" w:cs="Times New Roman"/>
          <w:sz w:val="28"/>
          <w:szCs w:val="28"/>
        </w:rPr>
        <w:t>Глава городского поселения Игрим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коррупции».»</w:t>
      </w:r>
      <w:r w:rsidRPr="00C46DB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97709" w:rsidRDefault="00597709" w:rsidP="005977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4 статьи 44 Федерального закона от 06.10.2003 № 131- ФЗ «Об общих принципах организации местного самоуправления в Российской Федерации» не требуется официальное опубликование (обнародование) порядка учета предложений по проекту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акта о внесении изменений и дополнений в устав муниципального образования, </w:t>
      </w:r>
      <w:r w:rsidR="00E65068">
        <w:rPr>
          <w:rFonts w:ascii="Times New Roman" w:hAnsi="Times New Roman" w:cs="Times New Roman"/>
          <w:sz w:val="28"/>
          <w:szCs w:val="28"/>
        </w:rPr>
        <w:t>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РФ, федеральных законов, конституции (устава) или законов субъекта РФ в целях приведения данного устава в соответствие с этими нормативными правовыми актами. При этом данная норма устанавливает необходимость официального опубликования (обнародования) проекта не позднее чем за 30 дней до дня рассмотрения вопроса о принятии внесения изменений и дополнений в устав муниципального образования.</w:t>
      </w:r>
    </w:p>
    <w:p w:rsidR="00E65068" w:rsidRDefault="00E65068" w:rsidP="005977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 xml:space="preserve">Предлагаемые изменения являются </w:t>
      </w:r>
      <w:r w:rsidR="00F825A2" w:rsidRPr="008F6E5C">
        <w:rPr>
          <w:rFonts w:ascii="Times New Roman" w:hAnsi="Times New Roman" w:cs="Times New Roman"/>
          <w:b/>
          <w:sz w:val="28"/>
          <w:szCs w:val="28"/>
        </w:rPr>
        <w:t xml:space="preserve">точным </w:t>
      </w:r>
      <w:r w:rsidRPr="008F6E5C">
        <w:rPr>
          <w:rFonts w:ascii="Times New Roman" w:hAnsi="Times New Roman" w:cs="Times New Roman"/>
          <w:b/>
          <w:sz w:val="28"/>
          <w:szCs w:val="28"/>
        </w:rPr>
        <w:t>воспроизведением положений</w:t>
      </w:r>
      <w:r w:rsidR="00F825A2" w:rsidRPr="008F6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Федеральных законов</w:t>
      </w:r>
      <w:r w:rsidR="006B7C30">
        <w:rPr>
          <w:rFonts w:ascii="Times New Roman" w:hAnsi="Times New Roman" w:cs="Times New Roman"/>
          <w:sz w:val="28"/>
          <w:szCs w:val="28"/>
        </w:rPr>
        <w:t xml:space="preserve"> </w:t>
      </w:r>
      <w:r w:rsidR="006B7C30" w:rsidRPr="006B7C30">
        <w:rPr>
          <w:rFonts w:ascii="Times New Roman" w:hAnsi="Times New Roman" w:cs="Times New Roman"/>
          <w:sz w:val="28"/>
          <w:szCs w:val="28"/>
        </w:rPr>
        <w:t xml:space="preserve">от 10 июля 2023 года №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286-ФЗ</w:t>
      </w:r>
      <w:r w:rsidR="006B7C30" w:rsidRPr="006B7C30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Федерации», от 04 августа 2023 года №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449-ФЗ «</w:t>
      </w:r>
      <w:r w:rsidR="006B7C30" w:rsidRPr="006B7C30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122083">
        <w:rPr>
          <w:rFonts w:ascii="Times New Roman" w:hAnsi="Times New Roman" w:cs="Times New Roman"/>
          <w:sz w:val="28"/>
          <w:szCs w:val="28"/>
        </w:rPr>
        <w:t>.</w:t>
      </w:r>
    </w:p>
    <w:p w:rsidR="00E65068" w:rsidRPr="00234FAF" w:rsidRDefault="00F825A2" w:rsidP="00E650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4FAF">
        <w:rPr>
          <w:rFonts w:ascii="Times New Roman" w:hAnsi="Times New Roman" w:cs="Times New Roman"/>
          <w:b/>
          <w:sz w:val="28"/>
          <w:szCs w:val="28"/>
        </w:rPr>
        <w:t xml:space="preserve">В связи с этим, проект решения «О внесении изменений в устав </w:t>
      </w:r>
      <w:r w:rsidR="003705D9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  <w:r w:rsidRPr="00234FAF">
        <w:rPr>
          <w:rFonts w:ascii="Times New Roman" w:hAnsi="Times New Roman" w:cs="Times New Roman"/>
          <w:b/>
          <w:sz w:val="28"/>
          <w:szCs w:val="28"/>
        </w:rPr>
        <w:t>» не требует проведения публичных слушаний.</w:t>
      </w:r>
    </w:p>
    <w:p w:rsidR="00E65068" w:rsidRDefault="00E65068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05D9" w:rsidRDefault="003705D9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О.Н. Волегова</w:t>
      </w:r>
    </w:p>
    <w:sectPr w:rsidR="00370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F5"/>
    <w:rsid w:val="00103F14"/>
    <w:rsid w:val="00111160"/>
    <w:rsid w:val="00122083"/>
    <w:rsid w:val="00173C51"/>
    <w:rsid w:val="001A1763"/>
    <w:rsid w:val="001E7FFA"/>
    <w:rsid w:val="00234FAF"/>
    <w:rsid w:val="002B6F32"/>
    <w:rsid w:val="002C4F6D"/>
    <w:rsid w:val="003705D9"/>
    <w:rsid w:val="003F1FD9"/>
    <w:rsid w:val="00463FAD"/>
    <w:rsid w:val="004A6C31"/>
    <w:rsid w:val="005012FB"/>
    <w:rsid w:val="00597709"/>
    <w:rsid w:val="006B7C30"/>
    <w:rsid w:val="006E5176"/>
    <w:rsid w:val="00705560"/>
    <w:rsid w:val="007109F5"/>
    <w:rsid w:val="008455E8"/>
    <w:rsid w:val="008A7747"/>
    <w:rsid w:val="008C3DBB"/>
    <w:rsid w:val="008F6E5C"/>
    <w:rsid w:val="009605E3"/>
    <w:rsid w:val="009825BA"/>
    <w:rsid w:val="00A0109E"/>
    <w:rsid w:val="00B346CC"/>
    <w:rsid w:val="00B82BEC"/>
    <w:rsid w:val="00C46DB4"/>
    <w:rsid w:val="00C81231"/>
    <w:rsid w:val="00CB16EF"/>
    <w:rsid w:val="00E4213A"/>
    <w:rsid w:val="00E65068"/>
    <w:rsid w:val="00EF4517"/>
    <w:rsid w:val="00F825A2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7515C-E575-4D1B-8C9F-71CCD0A0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F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6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Yurotdel1</cp:lastModifiedBy>
  <cp:revision>4</cp:revision>
  <cp:lastPrinted>2023-09-20T12:40:00Z</cp:lastPrinted>
  <dcterms:created xsi:type="dcterms:W3CDTF">2023-10-10T11:10:00Z</dcterms:created>
  <dcterms:modified xsi:type="dcterms:W3CDTF">2023-10-25T11:27:00Z</dcterms:modified>
</cp:coreProperties>
</file>